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528" w:rsidRDefault="005E3528" w:rsidP="005E3528">
      <w:pPr>
        <w:pStyle w:val="Tytu"/>
        <w:jc w:val="left"/>
      </w:pPr>
      <w:r>
        <w:t>Ks. Rafał Pietruczuk</w:t>
      </w:r>
    </w:p>
    <w:p w:rsidR="005E3528" w:rsidRDefault="005E3528" w:rsidP="005E3528">
      <w:pPr>
        <w:pStyle w:val="Tytu"/>
        <w:jc w:val="left"/>
      </w:pPr>
    </w:p>
    <w:p w:rsidR="005E3528" w:rsidRPr="005E3528" w:rsidRDefault="005E3528" w:rsidP="005E3528">
      <w:pPr>
        <w:jc w:val="center"/>
        <w:rPr>
          <w:b/>
          <w:sz w:val="28"/>
          <w:u w:val="single"/>
        </w:rPr>
      </w:pPr>
      <w:r w:rsidRPr="005E3528">
        <w:rPr>
          <w:b/>
          <w:sz w:val="28"/>
          <w:u w:val="single"/>
        </w:rPr>
        <w:t>8 SIERPNIA</w:t>
      </w:r>
    </w:p>
    <w:p w:rsidR="00FE1752" w:rsidRPr="00E243EF" w:rsidRDefault="004D4E10" w:rsidP="00FE1752">
      <w:pPr>
        <w:pStyle w:val="Tytu"/>
        <w:rPr>
          <w:i/>
        </w:rPr>
      </w:pPr>
      <w:r w:rsidRPr="00E243EF">
        <w:rPr>
          <w:i/>
        </w:rPr>
        <w:t xml:space="preserve">Akceptacja własnej </w:t>
      </w:r>
      <w:r w:rsidR="00FE7F6E" w:rsidRPr="00E243EF">
        <w:rPr>
          <w:i/>
        </w:rPr>
        <w:t>niewystarczalności</w:t>
      </w:r>
      <w:r w:rsidRPr="00E243EF">
        <w:rPr>
          <w:i/>
        </w:rPr>
        <w:t xml:space="preserve"> początkiem nawrócenia (</w:t>
      </w:r>
      <w:r w:rsidR="00FE1752" w:rsidRPr="00E243EF">
        <w:rPr>
          <w:i/>
        </w:rPr>
        <w:t>Łk 22,54-62</w:t>
      </w:r>
      <w:r w:rsidRPr="00E243EF">
        <w:rPr>
          <w:i/>
        </w:rPr>
        <w:t>)</w:t>
      </w:r>
    </w:p>
    <w:p w:rsidR="00FE1752" w:rsidRDefault="00FE1752" w:rsidP="00FE1752"/>
    <w:p w:rsidR="00FE1752" w:rsidRDefault="00FE1752" w:rsidP="00FE1752">
      <w:pPr>
        <w:pStyle w:val="Cytat"/>
      </w:pPr>
      <w:r>
        <w:t>„Schwycili Go więc, poprowadzili i zawiedli do domu najwyższego kapłana. A Piotr szedł z daleka. Gdy rozniecili ogień na środku dziedzińca i zasiedli wkoło, Piotr usiadł także między nimi. A jakaś służąca, zobaczywszy go siedzącego przy ogniu, przyjrzała mu się uważnie i rzekła: «I ten był razem z Nim». Lecz on zaprzeczył temu, mówiąc: «Nie znam Go, kobieto». Po chwili zobaczył go ktoś inny i rzekł: «I ty jesteś jednym z nich». Piotr odrzekł: «Człowieku, nie jestem». Po upływie prawie godziny jeszcze ktoś inny począł zawzięcie twierdzić: «Na pewno i ten był razem z Nim; jest przecież Galilejczykiem». Piotr zaś rzekł: «Człowieku, nie wiem, co mówisz». I natychmiast, gdy on jeszcze mówił, zapiał kogut. A Pan obrócił się i spojrzał na Piotra. Wspomniał Piotr na słowo Pana, jak mu powiedział: «Dziś, nim kogut zapieje, trzy razy się Mnie wyprzesz». I wyszedłszy na zewnątrz, gorzko zapłakał” (Łk 22,54-62).</w:t>
      </w:r>
    </w:p>
    <w:p w:rsidR="00C74951" w:rsidRDefault="00C74951" w:rsidP="00C74951">
      <w:pPr>
        <w:rPr>
          <w:lang w:eastAsia="en-US"/>
        </w:rPr>
      </w:pPr>
    </w:p>
    <w:p w:rsidR="00C74951" w:rsidRDefault="00BA629F" w:rsidP="00086521">
      <w:pPr>
        <w:rPr>
          <w:lang w:eastAsia="en-US"/>
        </w:rPr>
      </w:pPr>
      <w:r>
        <w:rPr>
          <w:lang w:eastAsia="en-US"/>
        </w:rPr>
        <w:t>Perykopa o potrójnym zaparciu się Piotra jest bardzo dobrym przykładem wewnętrznej przemiany, jak</w:t>
      </w:r>
      <w:r w:rsidR="00FE7F6E">
        <w:rPr>
          <w:lang w:eastAsia="en-US"/>
        </w:rPr>
        <w:t>a</w:t>
      </w:r>
      <w:r>
        <w:rPr>
          <w:lang w:eastAsia="en-US"/>
        </w:rPr>
        <w:t xml:space="preserve"> musi dokonać się w sercu człowieka, który chce doświadczyć </w:t>
      </w:r>
      <w:r w:rsidR="000711F4">
        <w:rPr>
          <w:lang w:eastAsia="en-US"/>
        </w:rPr>
        <w:t>owoców sakramentu pokuty i pojednania</w:t>
      </w:r>
      <w:r>
        <w:rPr>
          <w:lang w:eastAsia="en-US"/>
        </w:rPr>
        <w:t xml:space="preserve">. </w:t>
      </w:r>
      <w:r w:rsidR="00E74ADC">
        <w:rPr>
          <w:lang w:eastAsia="en-US"/>
        </w:rPr>
        <w:t>Opisywane wydarzenie n</w:t>
      </w:r>
      <w:r>
        <w:rPr>
          <w:lang w:eastAsia="en-US"/>
        </w:rPr>
        <w:t xml:space="preserve">astępuje zaraz po </w:t>
      </w:r>
      <w:r w:rsidR="00FE7F6E">
        <w:rPr>
          <w:lang w:eastAsia="en-US"/>
        </w:rPr>
        <w:t>scenie</w:t>
      </w:r>
      <w:r w:rsidR="002C0E2F">
        <w:rPr>
          <w:lang w:eastAsia="en-US"/>
        </w:rPr>
        <w:t xml:space="preserve"> </w:t>
      </w:r>
      <w:r w:rsidR="00C91798">
        <w:rPr>
          <w:lang w:eastAsia="en-US"/>
        </w:rPr>
        <w:t>aresztowani</w:t>
      </w:r>
      <w:r>
        <w:rPr>
          <w:lang w:eastAsia="en-US"/>
        </w:rPr>
        <w:t>a</w:t>
      </w:r>
      <w:r w:rsidR="00C91798">
        <w:rPr>
          <w:lang w:eastAsia="en-US"/>
        </w:rPr>
        <w:t xml:space="preserve"> Jezusa </w:t>
      </w:r>
      <w:r>
        <w:rPr>
          <w:lang w:eastAsia="en-US"/>
        </w:rPr>
        <w:t>na Górze Oliwnej (22,</w:t>
      </w:r>
      <w:r w:rsidR="00553EB4">
        <w:rPr>
          <w:lang w:eastAsia="en-US"/>
        </w:rPr>
        <w:t>47-53</w:t>
      </w:r>
      <w:r>
        <w:rPr>
          <w:lang w:eastAsia="en-US"/>
        </w:rPr>
        <w:t xml:space="preserve">). </w:t>
      </w:r>
      <w:r w:rsidR="00553EB4">
        <w:rPr>
          <w:lang w:eastAsia="en-US"/>
        </w:rPr>
        <w:t xml:space="preserve">Łukasz Ewangelista podkreśla, że spośród apostołów </w:t>
      </w:r>
      <w:r w:rsidR="00C91798">
        <w:rPr>
          <w:lang w:eastAsia="en-US"/>
        </w:rPr>
        <w:t xml:space="preserve">jedynie Piotr nie </w:t>
      </w:r>
      <w:r w:rsidR="00553EB4">
        <w:rPr>
          <w:lang w:eastAsia="en-US"/>
        </w:rPr>
        <w:t xml:space="preserve">opuścił w tej godzinie </w:t>
      </w:r>
      <w:r w:rsidR="00E74ADC">
        <w:rPr>
          <w:lang w:eastAsia="en-US"/>
        </w:rPr>
        <w:t>Pana i</w:t>
      </w:r>
      <w:r w:rsidR="002C0E2F">
        <w:rPr>
          <w:lang w:eastAsia="en-US"/>
        </w:rPr>
        <w:t xml:space="preserve"> </w:t>
      </w:r>
      <w:r w:rsidR="00C91798">
        <w:rPr>
          <w:lang w:eastAsia="en-US"/>
        </w:rPr>
        <w:t>usił</w:t>
      </w:r>
      <w:r w:rsidR="00553EB4">
        <w:rPr>
          <w:lang w:eastAsia="en-US"/>
        </w:rPr>
        <w:t>ował</w:t>
      </w:r>
      <w:r w:rsidR="002C0E2F">
        <w:rPr>
          <w:lang w:eastAsia="en-US"/>
        </w:rPr>
        <w:t xml:space="preserve"> </w:t>
      </w:r>
      <w:r w:rsidR="00553EB4">
        <w:rPr>
          <w:lang w:eastAsia="en-US"/>
        </w:rPr>
        <w:t>Mu towarzyszyć</w:t>
      </w:r>
      <w:r w:rsidR="00E74ADC">
        <w:rPr>
          <w:lang w:eastAsia="en-US"/>
        </w:rPr>
        <w:t xml:space="preserve">. Gdy Jezus był prowadzony do domu najwyższego kapłana, „Piotr </w:t>
      </w:r>
      <w:r w:rsidR="00553EB4">
        <w:rPr>
          <w:lang w:eastAsia="en-US"/>
        </w:rPr>
        <w:t xml:space="preserve">szedł </w:t>
      </w:r>
      <w:r w:rsidR="00E157A8">
        <w:rPr>
          <w:lang w:eastAsia="en-US"/>
        </w:rPr>
        <w:t>z daleka</w:t>
      </w:r>
      <w:r w:rsidR="00553EB4">
        <w:rPr>
          <w:lang w:eastAsia="en-US"/>
        </w:rPr>
        <w:t>”</w:t>
      </w:r>
      <w:r w:rsidR="00E157A8">
        <w:rPr>
          <w:lang w:eastAsia="en-US"/>
        </w:rPr>
        <w:t xml:space="preserve"> (w. 54). W greckim tekście </w:t>
      </w:r>
      <w:r w:rsidR="00553EB4">
        <w:rPr>
          <w:lang w:eastAsia="en-US"/>
        </w:rPr>
        <w:t xml:space="preserve">Ewangelii </w:t>
      </w:r>
      <w:r w:rsidR="00E157A8">
        <w:rPr>
          <w:lang w:eastAsia="en-US"/>
        </w:rPr>
        <w:t xml:space="preserve">pojawia się tutaj czasownik </w:t>
      </w:r>
      <w:r w:rsidR="00E157A8" w:rsidRPr="00E157A8">
        <w:rPr>
          <w:i/>
          <w:iCs/>
          <w:lang w:eastAsia="en-US"/>
        </w:rPr>
        <w:t>akoloutheo</w:t>
      </w:r>
      <w:r w:rsidR="00E157A8">
        <w:rPr>
          <w:lang w:eastAsia="en-US"/>
        </w:rPr>
        <w:t xml:space="preserve"> („iść za”, „towarzyszyć”), który wcześniej został </w:t>
      </w:r>
      <w:r w:rsidR="00553EB4">
        <w:rPr>
          <w:lang w:eastAsia="en-US"/>
        </w:rPr>
        <w:t xml:space="preserve">wykorzystany </w:t>
      </w:r>
      <w:r w:rsidR="00E157A8">
        <w:rPr>
          <w:lang w:eastAsia="en-US"/>
        </w:rPr>
        <w:t xml:space="preserve">przez Łukasza w opisie powołania </w:t>
      </w:r>
      <w:r w:rsidR="00553EB4">
        <w:rPr>
          <w:lang w:eastAsia="en-US"/>
        </w:rPr>
        <w:t xml:space="preserve">pierwszych trzech uczniów, </w:t>
      </w:r>
      <w:r w:rsidR="00E157A8">
        <w:rPr>
          <w:lang w:eastAsia="en-US"/>
        </w:rPr>
        <w:t>Piotra, Jakuba i Jana</w:t>
      </w:r>
      <w:r w:rsidR="00024286">
        <w:rPr>
          <w:lang w:eastAsia="en-US"/>
        </w:rPr>
        <w:t>. Słysząc</w:t>
      </w:r>
      <w:r w:rsidR="00E157A8">
        <w:rPr>
          <w:lang w:eastAsia="en-US"/>
        </w:rPr>
        <w:t xml:space="preserve"> wezwanie Jezusa </w:t>
      </w:r>
      <w:r w:rsidR="00024286">
        <w:rPr>
          <w:lang w:eastAsia="en-US"/>
        </w:rPr>
        <w:t xml:space="preserve">owi trzej rybacy </w:t>
      </w:r>
      <w:r w:rsidR="00E157A8">
        <w:rPr>
          <w:lang w:eastAsia="en-US"/>
        </w:rPr>
        <w:t xml:space="preserve">„zostawili wszystko i poszli </w:t>
      </w:r>
      <w:r w:rsidR="00CA3B0E">
        <w:rPr>
          <w:lang w:eastAsia="en-US"/>
        </w:rPr>
        <w:t>[</w:t>
      </w:r>
      <w:r w:rsidR="00CA3B0E" w:rsidRPr="00CA3B0E">
        <w:rPr>
          <w:i/>
          <w:iCs/>
          <w:lang w:eastAsia="en-US"/>
        </w:rPr>
        <w:t>ekolouthesan</w:t>
      </w:r>
      <w:r w:rsidR="00CA3B0E">
        <w:rPr>
          <w:lang w:eastAsia="en-US"/>
        </w:rPr>
        <w:t xml:space="preserve">] </w:t>
      </w:r>
      <w:r w:rsidR="00E157A8">
        <w:rPr>
          <w:lang w:eastAsia="en-US"/>
        </w:rPr>
        <w:t xml:space="preserve">za Nim” (5,11). </w:t>
      </w:r>
      <w:r w:rsidR="00E74ADC">
        <w:rPr>
          <w:lang w:eastAsia="en-US"/>
        </w:rPr>
        <w:t>Teraz, w</w:t>
      </w:r>
      <w:r w:rsidR="002C0E2F">
        <w:rPr>
          <w:lang w:eastAsia="en-US"/>
        </w:rPr>
        <w:t xml:space="preserve"> </w:t>
      </w:r>
      <w:r w:rsidR="00FE7F6E">
        <w:rPr>
          <w:lang w:eastAsia="en-US"/>
        </w:rPr>
        <w:t>zupełnie odmiennych od dotychczasowych</w:t>
      </w:r>
      <w:r w:rsidR="00E157A8">
        <w:rPr>
          <w:lang w:eastAsia="en-US"/>
        </w:rPr>
        <w:t xml:space="preserve"> okolicznościach</w:t>
      </w:r>
      <w:r w:rsidR="00E74ADC">
        <w:rPr>
          <w:lang w:eastAsia="en-US"/>
        </w:rPr>
        <w:t>,</w:t>
      </w:r>
      <w:r w:rsidR="002C0E2F">
        <w:rPr>
          <w:lang w:eastAsia="en-US"/>
        </w:rPr>
        <w:t xml:space="preserve"> </w:t>
      </w:r>
      <w:r w:rsidR="00024286">
        <w:rPr>
          <w:lang w:eastAsia="en-US"/>
        </w:rPr>
        <w:t xml:space="preserve">Piotr, </w:t>
      </w:r>
      <w:r w:rsidR="00E157A8">
        <w:rPr>
          <w:lang w:eastAsia="en-US"/>
        </w:rPr>
        <w:t xml:space="preserve">utrzymując </w:t>
      </w:r>
      <w:r w:rsidR="00024286">
        <w:rPr>
          <w:lang w:eastAsia="en-US"/>
        </w:rPr>
        <w:t>bezpieczny</w:t>
      </w:r>
      <w:r w:rsidR="00E157A8">
        <w:rPr>
          <w:lang w:eastAsia="en-US"/>
        </w:rPr>
        <w:t xml:space="preserve"> dystans, usiłuje nadal wypełniać sw</w:t>
      </w:r>
      <w:r w:rsidR="00E74ADC">
        <w:rPr>
          <w:lang w:eastAsia="en-US"/>
        </w:rPr>
        <w:t>oje</w:t>
      </w:r>
      <w:r w:rsidR="00E157A8">
        <w:rPr>
          <w:lang w:eastAsia="en-US"/>
        </w:rPr>
        <w:t xml:space="preserve"> zadanie. Udaje mu się </w:t>
      </w:r>
      <w:r w:rsidR="000711F4">
        <w:rPr>
          <w:lang w:eastAsia="en-US"/>
        </w:rPr>
        <w:t xml:space="preserve">nawet </w:t>
      </w:r>
      <w:r w:rsidR="00E157A8">
        <w:rPr>
          <w:lang w:eastAsia="en-US"/>
        </w:rPr>
        <w:t xml:space="preserve">wejść na dziedziniec </w:t>
      </w:r>
      <w:r w:rsidR="00FE7F6E">
        <w:rPr>
          <w:lang w:eastAsia="en-US"/>
        </w:rPr>
        <w:t xml:space="preserve">domu </w:t>
      </w:r>
      <w:r w:rsidR="00E157A8">
        <w:rPr>
          <w:lang w:eastAsia="en-US"/>
        </w:rPr>
        <w:t>arcykapłana, a następnie wmieszać w tłum sług grzejących się przy ognisku</w:t>
      </w:r>
      <w:r w:rsidR="000711F4">
        <w:rPr>
          <w:lang w:eastAsia="en-US"/>
        </w:rPr>
        <w:t xml:space="preserve">, skąd </w:t>
      </w:r>
      <w:r w:rsidR="00E157A8">
        <w:rPr>
          <w:lang w:eastAsia="en-US"/>
        </w:rPr>
        <w:t>zamierza</w:t>
      </w:r>
      <w:r w:rsidR="000711F4">
        <w:rPr>
          <w:lang w:eastAsia="en-US"/>
        </w:rPr>
        <w:t>ł</w:t>
      </w:r>
      <w:r w:rsidR="002C0E2F">
        <w:rPr>
          <w:lang w:eastAsia="en-US"/>
        </w:rPr>
        <w:t xml:space="preserve"> </w:t>
      </w:r>
      <w:r w:rsidR="00A94965">
        <w:rPr>
          <w:lang w:eastAsia="en-US"/>
        </w:rPr>
        <w:t>obserwować</w:t>
      </w:r>
      <w:r w:rsidR="002C0E2F">
        <w:rPr>
          <w:lang w:eastAsia="en-US"/>
        </w:rPr>
        <w:t xml:space="preserve"> </w:t>
      </w:r>
      <w:r w:rsidR="00A94965">
        <w:rPr>
          <w:lang w:eastAsia="en-US"/>
        </w:rPr>
        <w:t xml:space="preserve">przebieg wydarzeń. </w:t>
      </w:r>
      <w:r w:rsidR="00CA3B0E">
        <w:rPr>
          <w:lang w:eastAsia="en-US"/>
        </w:rPr>
        <w:t>Apostoł</w:t>
      </w:r>
      <w:r w:rsidR="00553EB4">
        <w:rPr>
          <w:lang w:eastAsia="en-US"/>
        </w:rPr>
        <w:t xml:space="preserve"> z</w:t>
      </w:r>
      <w:r w:rsidR="00A94965">
        <w:rPr>
          <w:lang w:eastAsia="en-US"/>
        </w:rPr>
        <w:t xml:space="preserve">apomniał jednak, że będąc uczniem Jezusa, stał się w pewnym sensie osobą publiczną, znaną przez wielu Żydów. Jedna ze służących w świetle palącego się ogniska rozpoznaje go. Jej słowa – „I ten był razem z Nim” (w. 56) – mimo że nie zostały skierowane bezpośrednio do </w:t>
      </w:r>
      <w:r w:rsidR="00553EB4">
        <w:rPr>
          <w:lang w:eastAsia="en-US"/>
        </w:rPr>
        <w:t>niego</w:t>
      </w:r>
      <w:r w:rsidR="00A94965">
        <w:rPr>
          <w:lang w:eastAsia="en-US"/>
        </w:rPr>
        <w:t xml:space="preserve">, wzniecają w jego sercu niepokój. Piotr </w:t>
      </w:r>
      <w:r w:rsidR="00FE7F6E">
        <w:rPr>
          <w:lang w:eastAsia="en-US"/>
        </w:rPr>
        <w:t xml:space="preserve">zdecydowanie </w:t>
      </w:r>
      <w:r w:rsidR="00A94965">
        <w:rPr>
          <w:lang w:eastAsia="en-US"/>
        </w:rPr>
        <w:t xml:space="preserve">zaprzecza: „Nie znam Go, kobieto” (w. 57). Łukasz użył tu czasownika </w:t>
      </w:r>
      <w:r w:rsidR="00A94965" w:rsidRPr="00A94965">
        <w:rPr>
          <w:i/>
          <w:iCs/>
          <w:lang w:eastAsia="en-US"/>
        </w:rPr>
        <w:t>arneomai</w:t>
      </w:r>
      <w:r w:rsidR="00A94965">
        <w:rPr>
          <w:lang w:eastAsia="en-US"/>
        </w:rPr>
        <w:t xml:space="preserve">, który oznacza nie tylko „zaprzeczyć”, ale także „zanegować, odrzucić, odwołać”. </w:t>
      </w:r>
      <w:r w:rsidR="00086521">
        <w:rPr>
          <w:lang w:eastAsia="en-US"/>
        </w:rPr>
        <w:t xml:space="preserve">Oświadczenie </w:t>
      </w:r>
      <w:r w:rsidR="00553EB4">
        <w:rPr>
          <w:lang w:eastAsia="en-US"/>
        </w:rPr>
        <w:t>to</w:t>
      </w:r>
      <w:r w:rsidR="00086521">
        <w:rPr>
          <w:lang w:eastAsia="en-US"/>
        </w:rPr>
        <w:t xml:space="preserve"> jest w rzeczywistości kłamstwem, które paradoksalnie ukazuje prawdę o lęku i słabości </w:t>
      </w:r>
      <w:r w:rsidR="00553EB4">
        <w:rPr>
          <w:lang w:eastAsia="en-US"/>
        </w:rPr>
        <w:t xml:space="preserve">Piotra </w:t>
      </w:r>
      <w:r w:rsidR="00086521">
        <w:rPr>
          <w:lang w:eastAsia="en-US"/>
        </w:rPr>
        <w:t xml:space="preserve">oraz </w:t>
      </w:r>
      <w:r w:rsidR="00553EB4">
        <w:rPr>
          <w:lang w:eastAsia="en-US"/>
        </w:rPr>
        <w:t xml:space="preserve">o </w:t>
      </w:r>
      <w:r w:rsidR="00086521">
        <w:rPr>
          <w:lang w:eastAsia="en-US"/>
        </w:rPr>
        <w:t xml:space="preserve">zbyt słabo </w:t>
      </w:r>
      <w:r w:rsidR="00553EB4">
        <w:rPr>
          <w:lang w:eastAsia="en-US"/>
        </w:rPr>
        <w:t xml:space="preserve">jeszcze </w:t>
      </w:r>
      <w:r w:rsidR="00086521">
        <w:rPr>
          <w:lang w:eastAsia="en-US"/>
        </w:rPr>
        <w:t xml:space="preserve">utrwalonej więzi z </w:t>
      </w:r>
      <w:r w:rsidR="00553EB4">
        <w:rPr>
          <w:lang w:eastAsia="en-US"/>
        </w:rPr>
        <w:t>Panem</w:t>
      </w:r>
      <w:r w:rsidR="00086521">
        <w:rPr>
          <w:lang w:eastAsia="en-US"/>
        </w:rPr>
        <w:t>. Na tym jednak nie koniec. Reagując na bezpośrednie stwierdzenie kogoś innego, iż jest jednym z uczniów Jezusa, apostoł ponownie zaprzecza. Tym samy</w:t>
      </w:r>
      <w:r w:rsidR="00553EB4">
        <w:rPr>
          <w:lang w:eastAsia="en-US"/>
        </w:rPr>
        <w:t>m</w:t>
      </w:r>
      <w:r w:rsidR="00086521">
        <w:rPr>
          <w:lang w:eastAsia="en-US"/>
        </w:rPr>
        <w:t xml:space="preserve"> chcąc ochronić się przed zarzutem, że pośrednio coś go łączy z Panem, wyrzeka się także wspólnoty z pozostałymi apostołami. Po upływie godziny jeszcze inna osoba </w:t>
      </w:r>
      <w:r w:rsidR="00E74ADC">
        <w:rPr>
          <w:lang w:eastAsia="en-US"/>
        </w:rPr>
        <w:t>mówi</w:t>
      </w:r>
      <w:r w:rsidR="00086521">
        <w:rPr>
          <w:lang w:eastAsia="en-US"/>
        </w:rPr>
        <w:t xml:space="preserve"> o Piotrze: „</w:t>
      </w:r>
      <w:r w:rsidR="00086521">
        <w:t>Na pewno i ten był razem z Nim; jest przecież Galilejczykiem</w:t>
      </w:r>
      <w:r w:rsidR="00086521">
        <w:rPr>
          <w:lang w:eastAsia="en-US"/>
        </w:rPr>
        <w:t xml:space="preserve">” (w. 59). Fakt, iż jest on Galilejczykiem był łatwy do stwierdzenia, gdyż mieszkańcy Galilei różnili się </w:t>
      </w:r>
      <w:r w:rsidR="00965A56">
        <w:rPr>
          <w:lang w:eastAsia="en-US"/>
        </w:rPr>
        <w:t xml:space="preserve">od Judejczyków akcentem. Piotr w ostatniej wypowiedzi wypiera się nawet swego </w:t>
      </w:r>
      <w:r w:rsidR="00965A56">
        <w:rPr>
          <w:lang w:eastAsia="en-US"/>
        </w:rPr>
        <w:lastRenderedPageBreak/>
        <w:t xml:space="preserve">galilejskiego pochodzenia, aby podkreślić, że nic go nie łączy z Jezusem z Nazaretu oraz Jego uczniami, również Galilejczykami. </w:t>
      </w:r>
      <w:r w:rsidR="00E74ADC">
        <w:rPr>
          <w:lang w:eastAsia="en-US"/>
        </w:rPr>
        <w:t xml:space="preserve">Apostoł nie zakończył jeszcze się tłumaczyć, gdy </w:t>
      </w:r>
      <w:r w:rsidR="00965A56">
        <w:rPr>
          <w:lang w:eastAsia="en-US"/>
        </w:rPr>
        <w:t>zapiał kogut, oznajmiając początek dnia. Jest bardzo prawdopodobne, że także Jezus przez całą noc znajdował się na dziedzińcu</w:t>
      </w:r>
      <w:r w:rsidR="00E74ADC">
        <w:rPr>
          <w:lang w:eastAsia="en-US"/>
        </w:rPr>
        <w:t xml:space="preserve"> arcykapłańskim, gdzie był</w:t>
      </w:r>
      <w:r w:rsidR="00965A56">
        <w:rPr>
          <w:lang w:eastAsia="en-US"/>
        </w:rPr>
        <w:t xml:space="preserve"> pilnowany przez strażników</w:t>
      </w:r>
      <w:r w:rsidR="00E74ADC">
        <w:rPr>
          <w:lang w:eastAsia="en-US"/>
        </w:rPr>
        <w:t xml:space="preserve">. </w:t>
      </w:r>
      <w:r w:rsidR="00F23C07">
        <w:rPr>
          <w:lang w:eastAsia="en-US"/>
        </w:rPr>
        <w:t>Sąd rozpoczął się dopiero z nastaniem dnia (por. 22,66). Pan m</w:t>
      </w:r>
      <w:r w:rsidR="00E74ADC">
        <w:rPr>
          <w:lang w:eastAsia="en-US"/>
        </w:rPr>
        <w:t xml:space="preserve">ógł zatem być </w:t>
      </w:r>
      <w:r w:rsidR="00965A56">
        <w:rPr>
          <w:lang w:eastAsia="en-US"/>
        </w:rPr>
        <w:t xml:space="preserve">świadkiem wszystkich trzech wypowiedzi </w:t>
      </w:r>
      <w:r>
        <w:rPr>
          <w:lang w:eastAsia="en-US"/>
        </w:rPr>
        <w:t>apostoła</w:t>
      </w:r>
      <w:r w:rsidR="00965A56">
        <w:rPr>
          <w:lang w:eastAsia="en-US"/>
        </w:rPr>
        <w:t xml:space="preserve">. </w:t>
      </w:r>
      <w:r w:rsidR="00D83EB0">
        <w:rPr>
          <w:lang w:eastAsia="en-US"/>
        </w:rPr>
        <w:t xml:space="preserve">Dlatego, gdy </w:t>
      </w:r>
      <w:r w:rsidR="00756182">
        <w:rPr>
          <w:lang w:eastAsia="en-US"/>
        </w:rPr>
        <w:t>ten</w:t>
      </w:r>
      <w:r w:rsidR="00D83EB0">
        <w:rPr>
          <w:lang w:eastAsia="en-US"/>
        </w:rPr>
        <w:t xml:space="preserve"> po raz trzeci zapiera</w:t>
      </w:r>
      <w:r w:rsidR="002C0E2F">
        <w:rPr>
          <w:lang w:eastAsia="en-US"/>
        </w:rPr>
        <w:t xml:space="preserve"> </w:t>
      </w:r>
      <w:r w:rsidR="00CA3B0E">
        <w:rPr>
          <w:lang w:eastAsia="en-US"/>
        </w:rPr>
        <w:t>się</w:t>
      </w:r>
      <w:r w:rsidR="00D83EB0">
        <w:rPr>
          <w:lang w:eastAsia="en-US"/>
        </w:rPr>
        <w:t>, wymownie patrzy w jego kierunku. Ich spojrzenia się spotykają. Apostoł przypomni</w:t>
      </w:r>
      <w:r w:rsidR="00C95E6D">
        <w:rPr>
          <w:lang w:eastAsia="en-US"/>
        </w:rPr>
        <w:t>a</w:t>
      </w:r>
      <w:r w:rsidR="00CA3B0E">
        <w:rPr>
          <w:lang w:eastAsia="en-US"/>
        </w:rPr>
        <w:t>ł</w:t>
      </w:r>
      <w:r w:rsidR="00D83EB0">
        <w:rPr>
          <w:lang w:eastAsia="en-US"/>
        </w:rPr>
        <w:t xml:space="preserve"> sobie </w:t>
      </w:r>
      <w:r>
        <w:rPr>
          <w:lang w:eastAsia="en-US"/>
        </w:rPr>
        <w:t xml:space="preserve">słowa Mistrza wypowiedziane </w:t>
      </w:r>
      <w:r w:rsidR="00D83EB0">
        <w:rPr>
          <w:lang w:eastAsia="en-US"/>
        </w:rPr>
        <w:t xml:space="preserve">wcześniej </w:t>
      </w:r>
      <w:r>
        <w:rPr>
          <w:lang w:eastAsia="en-US"/>
        </w:rPr>
        <w:t>w wieczerniku: „Powiadam ci, Piotrze, nim zapieje kogut</w:t>
      </w:r>
      <w:r w:rsidR="00F23C07">
        <w:rPr>
          <w:lang w:eastAsia="en-US"/>
        </w:rPr>
        <w:t>,</w:t>
      </w:r>
      <w:r>
        <w:rPr>
          <w:lang w:eastAsia="en-US"/>
        </w:rPr>
        <w:t xml:space="preserve"> ty trzy razy wyprzesz się tego, że Mnie znasz” (22,34). </w:t>
      </w:r>
      <w:r w:rsidR="00D83EB0">
        <w:rPr>
          <w:lang w:eastAsia="en-US"/>
        </w:rPr>
        <w:t xml:space="preserve">Jezusowa zapowiedź była reakcją na </w:t>
      </w:r>
      <w:r w:rsidR="00F23C07">
        <w:rPr>
          <w:lang w:eastAsia="en-US"/>
        </w:rPr>
        <w:t>zapewnienia</w:t>
      </w:r>
      <w:r w:rsidR="00D83EB0">
        <w:rPr>
          <w:lang w:eastAsia="en-US"/>
        </w:rPr>
        <w:t xml:space="preserve"> apostoła: „Panie, z Toba gotów jestem iść nawet do więzienia i na śmierć”</w:t>
      </w:r>
      <w:r>
        <w:rPr>
          <w:lang w:eastAsia="en-US"/>
        </w:rPr>
        <w:t xml:space="preserve"> (por. 22,33). </w:t>
      </w:r>
      <w:r w:rsidR="00D83EB0">
        <w:rPr>
          <w:lang w:eastAsia="en-US"/>
        </w:rPr>
        <w:t xml:space="preserve">Jak pełne bezpodstawnej pewności siebie były to słowa, Piotr uzmysławia sobie, gdy </w:t>
      </w:r>
      <w:r w:rsidR="00F23C07">
        <w:rPr>
          <w:lang w:eastAsia="en-US"/>
        </w:rPr>
        <w:t>przez chwilę</w:t>
      </w:r>
      <w:r w:rsidR="00D83EB0">
        <w:rPr>
          <w:lang w:eastAsia="en-US"/>
        </w:rPr>
        <w:t xml:space="preserve"> nawiązuje kontakt wzrokowy z Jezusem</w:t>
      </w:r>
      <w:r w:rsidR="00F23C07">
        <w:rPr>
          <w:lang w:eastAsia="en-US"/>
        </w:rPr>
        <w:t>,</w:t>
      </w:r>
      <w:r w:rsidR="002C0E2F">
        <w:rPr>
          <w:lang w:eastAsia="en-US"/>
        </w:rPr>
        <w:t xml:space="preserve"> </w:t>
      </w:r>
      <w:r w:rsidR="00C95E6D">
        <w:rPr>
          <w:lang w:eastAsia="en-US"/>
        </w:rPr>
        <w:t>czekającym na osądzenie przez Sanhedryn</w:t>
      </w:r>
      <w:r w:rsidR="00D83EB0">
        <w:rPr>
          <w:lang w:eastAsia="en-US"/>
        </w:rPr>
        <w:t xml:space="preserve">. </w:t>
      </w:r>
      <w:r w:rsidR="00C95E6D">
        <w:rPr>
          <w:lang w:eastAsia="en-US"/>
        </w:rPr>
        <w:t xml:space="preserve">Dla apostoła </w:t>
      </w:r>
      <w:r w:rsidR="00D83EB0">
        <w:rPr>
          <w:lang w:eastAsia="en-US"/>
        </w:rPr>
        <w:t>sta</w:t>
      </w:r>
      <w:r w:rsidR="00C95E6D">
        <w:rPr>
          <w:lang w:eastAsia="en-US"/>
        </w:rPr>
        <w:t>je</w:t>
      </w:r>
      <w:r w:rsidR="00D83EB0">
        <w:rPr>
          <w:lang w:eastAsia="en-US"/>
        </w:rPr>
        <w:t xml:space="preserve"> się jasne, </w:t>
      </w:r>
      <w:r w:rsidR="00C95E6D">
        <w:rPr>
          <w:lang w:eastAsia="en-US"/>
        </w:rPr>
        <w:t xml:space="preserve">że </w:t>
      </w:r>
      <w:r w:rsidR="00D83EB0">
        <w:rPr>
          <w:lang w:eastAsia="en-US"/>
        </w:rPr>
        <w:t xml:space="preserve">jego </w:t>
      </w:r>
      <w:r w:rsidR="00C95E6D">
        <w:rPr>
          <w:lang w:eastAsia="en-US"/>
        </w:rPr>
        <w:t xml:space="preserve">wcześniejsze </w:t>
      </w:r>
      <w:r w:rsidR="00D83EB0">
        <w:rPr>
          <w:lang w:eastAsia="en-US"/>
        </w:rPr>
        <w:t>zapewnienia były na wyrost</w:t>
      </w:r>
      <w:r w:rsidR="00C95E6D">
        <w:rPr>
          <w:lang w:eastAsia="en-US"/>
        </w:rPr>
        <w:t>. C</w:t>
      </w:r>
      <w:r w:rsidR="00D83EB0">
        <w:rPr>
          <w:lang w:eastAsia="en-US"/>
        </w:rPr>
        <w:t>zym innym jest deklaracja wierności Synowi Bożemu, a czym innym jej przełożenie na konkretne życiowe sytuacje. Oprócz prawdy o sobie, apostoł w spojrzeniu Jezusa musiał zobaczyć t</w:t>
      </w:r>
      <w:r w:rsidR="00346082">
        <w:rPr>
          <w:lang w:eastAsia="en-US"/>
        </w:rPr>
        <w:t>ę</w:t>
      </w:r>
      <w:r w:rsidR="00D83EB0">
        <w:rPr>
          <w:lang w:eastAsia="en-US"/>
        </w:rPr>
        <w:t xml:space="preserve"> samą miłość, z jaką Jezus wcześniej spoglądał na spotykanych przez Niego grzesznych i poranionych ludzi. Dlatego ostatecznie Piotr opuszcza arcykapłański dziedziniec</w:t>
      </w:r>
      <w:r w:rsidR="00756182">
        <w:rPr>
          <w:lang w:eastAsia="en-US"/>
        </w:rPr>
        <w:t>,</w:t>
      </w:r>
      <w:r w:rsidR="002C0E2F">
        <w:rPr>
          <w:lang w:eastAsia="en-US"/>
        </w:rPr>
        <w:t xml:space="preserve"> </w:t>
      </w:r>
      <w:r w:rsidR="00C95E6D">
        <w:rPr>
          <w:lang w:eastAsia="en-US"/>
        </w:rPr>
        <w:t xml:space="preserve">gorzko płacząc (22,62). </w:t>
      </w:r>
    </w:p>
    <w:p w:rsidR="00BF18AC" w:rsidRDefault="00C95E6D" w:rsidP="00086521">
      <w:pPr>
        <w:rPr>
          <w:lang w:eastAsia="en-US"/>
        </w:rPr>
      </w:pPr>
      <w:r>
        <w:rPr>
          <w:lang w:eastAsia="en-US"/>
        </w:rPr>
        <w:t>Zarówno Łukasz, jak i pozostali Ewangeliści, opowiadają o zaparciu się Piotra nie po to, by pomniejszyć jego postać w oczach przyszłych pokoleń chrześcijan, ale by pokazać</w:t>
      </w:r>
      <w:r w:rsidR="002C0E2F">
        <w:rPr>
          <w:lang w:eastAsia="en-US"/>
        </w:rPr>
        <w:t xml:space="preserve"> </w:t>
      </w:r>
      <w:r>
        <w:rPr>
          <w:lang w:eastAsia="en-US"/>
        </w:rPr>
        <w:t xml:space="preserve">słabość człowieka, który w swej porywczości i lekkomyślności </w:t>
      </w:r>
      <w:r w:rsidR="00D31581">
        <w:rPr>
          <w:lang w:eastAsia="en-US"/>
        </w:rPr>
        <w:t>może zarzekać</w:t>
      </w:r>
      <w:r w:rsidR="00346082">
        <w:rPr>
          <w:lang w:eastAsia="en-US"/>
        </w:rPr>
        <w:t xml:space="preserve"> się</w:t>
      </w:r>
      <w:r>
        <w:rPr>
          <w:lang w:eastAsia="en-US"/>
        </w:rPr>
        <w:t xml:space="preserve">, iż jest w stanie pójść za Jezusem </w:t>
      </w:r>
      <w:r w:rsidR="00756182">
        <w:rPr>
          <w:lang w:eastAsia="en-US"/>
        </w:rPr>
        <w:t xml:space="preserve">nawet </w:t>
      </w:r>
      <w:r>
        <w:rPr>
          <w:lang w:eastAsia="en-US"/>
        </w:rPr>
        <w:t>na śmierć, lecz jednak przy pierwszej próbie</w:t>
      </w:r>
      <w:r w:rsidR="00CA3B0E">
        <w:rPr>
          <w:lang w:eastAsia="en-US"/>
        </w:rPr>
        <w:t xml:space="preserve"> może się </w:t>
      </w:r>
      <w:r w:rsidR="00756182">
        <w:rPr>
          <w:lang w:eastAsia="en-US"/>
        </w:rPr>
        <w:t>G</w:t>
      </w:r>
      <w:r w:rsidR="00CA3B0E">
        <w:rPr>
          <w:lang w:eastAsia="en-US"/>
        </w:rPr>
        <w:t>o zaprzeć</w:t>
      </w:r>
      <w:r>
        <w:rPr>
          <w:lang w:eastAsia="en-US"/>
        </w:rPr>
        <w:t>. Wydarzenie to jest lekcją pokory, uczy prawdziwego spojrzenia na swoje siły i na siebie samego. Piotr, inaczej niż inny niewierny uczeń, Judasz (por. Mt 27,3-</w:t>
      </w:r>
      <w:r w:rsidR="006B6B59">
        <w:rPr>
          <w:lang w:eastAsia="en-US"/>
        </w:rPr>
        <w:t>10</w:t>
      </w:r>
      <w:r>
        <w:rPr>
          <w:lang w:eastAsia="en-US"/>
        </w:rPr>
        <w:t>), po uznaniu swojego błędu, gorzko zapłakał, tym samym zaakceptował prawdę o swojej słabości</w:t>
      </w:r>
      <w:r w:rsidR="00A319EC">
        <w:rPr>
          <w:lang w:eastAsia="en-US"/>
        </w:rPr>
        <w:t xml:space="preserve"> i całym sobą zdał się na łaskę Pana. </w:t>
      </w:r>
      <w:r>
        <w:rPr>
          <w:lang w:eastAsia="en-US"/>
        </w:rPr>
        <w:t xml:space="preserve">Sprawiło to, </w:t>
      </w:r>
      <w:r w:rsidR="00D31581">
        <w:rPr>
          <w:lang w:eastAsia="en-US"/>
        </w:rPr>
        <w:t xml:space="preserve">iż po </w:t>
      </w:r>
      <w:r w:rsidR="00A319EC">
        <w:rPr>
          <w:lang w:eastAsia="en-US"/>
        </w:rPr>
        <w:t xml:space="preserve">Jego </w:t>
      </w:r>
      <w:r w:rsidR="00D31581">
        <w:rPr>
          <w:lang w:eastAsia="en-US"/>
        </w:rPr>
        <w:t>zmartwychwstaniu był w stanie skutecznie przewodzić wspólnocie Kościoła. Tym razem nie w pozornej mocy swych zapewnień, ale w mocy pokory i przyjęcia Jezusowej łaski.</w:t>
      </w:r>
    </w:p>
    <w:p w:rsidR="00086521" w:rsidRDefault="00D31581" w:rsidP="00D31581">
      <w:pPr>
        <w:rPr>
          <w:lang w:eastAsia="en-US"/>
        </w:rPr>
      </w:pPr>
      <w:r>
        <w:rPr>
          <w:lang w:eastAsia="en-US"/>
        </w:rPr>
        <w:t xml:space="preserve">Sakrament pokuty i pojednania jest przestrzenią, w której możemy przyjąć </w:t>
      </w:r>
      <w:r w:rsidR="00346082">
        <w:rPr>
          <w:lang w:eastAsia="en-US"/>
        </w:rPr>
        <w:t xml:space="preserve">łaskę </w:t>
      </w:r>
      <w:r w:rsidR="00D57FCB">
        <w:rPr>
          <w:lang w:eastAsia="en-US"/>
        </w:rPr>
        <w:t xml:space="preserve">przebaczenia grzechów i ponownego zjednoczenia z Bogiem. Warunkiem jest nasze ogołocenia przed </w:t>
      </w:r>
      <w:r w:rsidR="00756182">
        <w:rPr>
          <w:lang w:eastAsia="en-US"/>
        </w:rPr>
        <w:t>Bogiem</w:t>
      </w:r>
      <w:r w:rsidR="00D57FCB">
        <w:rPr>
          <w:lang w:eastAsia="en-US"/>
        </w:rPr>
        <w:t xml:space="preserve">, przyznanie się do całego wyrządzonego przez nas zła i uznanie naszej niewystarczalności. </w:t>
      </w:r>
      <w:r w:rsidR="00F23C07">
        <w:rPr>
          <w:lang w:eastAsia="en-US"/>
        </w:rPr>
        <w:t xml:space="preserve">Ostatecznie, to nie nasze mocne postanowienie poprawy, ale Jezusowa łaska przyczynia się do naszego nawrócenia. </w:t>
      </w:r>
      <w:r w:rsidR="00A319EC">
        <w:rPr>
          <w:lang w:eastAsia="en-US"/>
        </w:rPr>
        <w:t>Czy klęcząc u kratek konfesjonału przyjmujemy postawę absolutnej pokory i oddania się Jezusowi?</w:t>
      </w:r>
    </w:p>
    <w:sectPr w:rsidR="00086521" w:rsidSect="00FB2A9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6AF" w:rsidRDefault="00CB36AF" w:rsidP="00FE1752">
      <w:r>
        <w:separator/>
      </w:r>
    </w:p>
  </w:endnote>
  <w:endnote w:type="continuationSeparator" w:id="1">
    <w:p w:rsidR="00CB36AF" w:rsidRDefault="00CB36AF" w:rsidP="00FE17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6AF" w:rsidRDefault="00CB36AF" w:rsidP="00FE1752">
      <w:r>
        <w:separator/>
      </w:r>
    </w:p>
  </w:footnote>
  <w:footnote w:type="continuationSeparator" w:id="1">
    <w:p w:rsidR="00CB36AF" w:rsidRDefault="00CB36AF" w:rsidP="00FE17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77FE"/>
    <w:rsid w:val="00003C27"/>
    <w:rsid w:val="000236E2"/>
    <w:rsid w:val="00024286"/>
    <w:rsid w:val="000711F4"/>
    <w:rsid w:val="00076153"/>
    <w:rsid w:val="00086521"/>
    <w:rsid w:val="00092225"/>
    <w:rsid w:val="000A19E7"/>
    <w:rsid w:val="000B1D52"/>
    <w:rsid w:val="000C190E"/>
    <w:rsid w:val="000D6D1E"/>
    <w:rsid w:val="00106D9F"/>
    <w:rsid w:val="001342AE"/>
    <w:rsid w:val="0015275C"/>
    <w:rsid w:val="00160A33"/>
    <w:rsid w:val="001803F3"/>
    <w:rsid w:val="001875A2"/>
    <w:rsid w:val="00197040"/>
    <w:rsid w:val="001E43FA"/>
    <w:rsid w:val="001F323C"/>
    <w:rsid w:val="001F720E"/>
    <w:rsid w:val="0029780A"/>
    <w:rsid w:val="002B293C"/>
    <w:rsid w:val="002C0E2F"/>
    <w:rsid w:val="002D43F0"/>
    <w:rsid w:val="002F45BF"/>
    <w:rsid w:val="003138EC"/>
    <w:rsid w:val="003162E9"/>
    <w:rsid w:val="00326893"/>
    <w:rsid w:val="00344DC0"/>
    <w:rsid w:val="00346082"/>
    <w:rsid w:val="003518B4"/>
    <w:rsid w:val="00361A1D"/>
    <w:rsid w:val="00363D62"/>
    <w:rsid w:val="003709C8"/>
    <w:rsid w:val="003759DA"/>
    <w:rsid w:val="00382531"/>
    <w:rsid w:val="003B3CDB"/>
    <w:rsid w:val="003C3311"/>
    <w:rsid w:val="003F61F7"/>
    <w:rsid w:val="00400315"/>
    <w:rsid w:val="00404977"/>
    <w:rsid w:val="0041353F"/>
    <w:rsid w:val="004279C2"/>
    <w:rsid w:val="00476184"/>
    <w:rsid w:val="004D0864"/>
    <w:rsid w:val="004D4E10"/>
    <w:rsid w:val="00521891"/>
    <w:rsid w:val="00522A37"/>
    <w:rsid w:val="00553EB4"/>
    <w:rsid w:val="00556FF4"/>
    <w:rsid w:val="00571611"/>
    <w:rsid w:val="00575106"/>
    <w:rsid w:val="00583AC5"/>
    <w:rsid w:val="005A11D6"/>
    <w:rsid w:val="005B7A18"/>
    <w:rsid w:val="005C08DB"/>
    <w:rsid w:val="005E3528"/>
    <w:rsid w:val="005E7442"/>
    <w:rsid w:val="006017E7"/>
    <w:rsid w:val="00605A97"/>
    <w:rsid w:val="00614B14"/>
    <w:rsid w:val="00617232"/>
    <w:rsid w:val="00623A1C"/>
    <w:rsid w:val="0064394B"/>
    <w:rsid w:val="006544A1"/>
    <w:rsid w:val="00667E6C"/>
    <w:rsid w:val="00681D9B"/>
    <w:rsid w:val="00684E0D"/>
    <w:rsid w:val="00690980"/>
    <w:rsid w:val="0069276F"/>
    <w:rsid w:val="006A547A"/>
    <w:rsid w:val="006B2D6C"/>
    <w:rsid w:val="006B6B59"/>
    <w:rsid w:val="006C1CB7"/>
    <w:rsid w:val="006C22FF"/>
    <w:rsid w:val="006C47D0"/>
    <w:rsid w:val="006D695D"/>
    <w:rsid w:val="00706A7F"/>
    <w:rsid w:val="00724749"/>
    <w:rsid w:val="00752E7E"/>
    <w:rsid w:val="00756182"/>
    <w:rsid w:val="007A4418"/>
    <w:rsid w:val="007B1240"/>
    <w:rsid w:val="007D5E87"/>
    <w:rsid w:val="007F3C7E"/>
    <w:rsid w:val="007F47A8"/>
    <w:rsid w:val="00800A15"/>
    <w:rsid w:val="008341C4"/>
    <w:rsid w:val="008577FE"/>
    <w:rsid w:val="0087153A"/>
    <w:rsid w:val="00876339"/>
    <w:rsid w:val="008F7606"/>
    <w:rsid w:val="009253EC"/>
    <w:rsid w:val="00944AAD"/>
    <w:rsid w:val="00952253"/>
    <w:rsid w:val="009575F4"/>
    <w:rsid w:val="00961467"/>
    <w:rsid w:val="009633D6"/>
    <w:rsid w:val="00965A56"/>
    <w:rsid w:val="00977F3A"/>
    <w:rsid w:val="00984F7D"/>
    <w:rsid w:val="009916D7"/>
    <w:rsid w:val="009B314F"/>
    <w:rsid w:val="009D4C0C"/>
    <w:rsid w:val="00A07C70"/>
    <w:rsid w:val="00A24462"/>
    <w:rsid w:val="00A319EC"/>
    <w:rsid w:val="00A34463"/>
    <w:rsid w:val="00A37B96"/>
    <w:rsid w:val="00A4347B"/>
    <w:rsid w:val="00A43E39"/>
    <w:rsid w:val="00A94965"/>
    <w:rsid w:val="00AA552F"/>
    <w:rsid w:val="00AC56BB"/>
    <w:rsid w:val="00AC6871"/>
    <w:rsid w:val="00B0244A"/>
    <w:rsid w:val="00B03056"/>
    <w:rsid w:val="00B22DE4"/>
    <w:rsid w:val="00B2376A"/>
    <w:rsid w:val="00B35042"/>
    <w:rsid w:val="00B50688"/>
    <w:rsid w:val="00B703DA"/>
    <w:rsid w:val="00B8599D"/>
    <w:rsid w:val="00BA629F"/>
    <w:rsid w:val="00BB6F09"/>
    <w:rsid w:val="00BC3DF7"/>
    <w:rsid w:val="00BC5EAD"/>
    <w:rsid w:val="00BE6356"/>
    <w:rsid w:val="00BF18AC"/>
    <w:rsid w:val="00BF5440"/>
    <w:rsid w:val="00C04774"/>
    <w:rsid w:val="00C0520E"/>
    <w:rsid w:val="00C32EEB"/>
    <w:rsid w:val="00C35652"/>
    <w:rsid w:val="00C72C10"/>
    <w:rsid w:val="00C73BE7"/>
    <w:rsid w:val="00C74951"/>
    <w:rsid w:val="00C91798"/>
    <w:rsid w:val="00C95E6D"/>
    <w:rsid w:val="00CA3B0E"/>
    <w:rsid w:val="00CB3013"/>
    <w:rsid w:val="00CB36AF"/>
    <w:rsid w:val="00D051D8"/>
    <w:rsid w:val="00D2479A"/>
    <w:rsid w:val="00D25FFF"/>
    <w:rsid w:val="00D31581"/>
    <w:rsid w:val="00D409BE"/>
    <w:rsid w:val="00D44CCC"/>
    <w:rsid w:val="00D57FCB"/>
    <w:rsid w:val="00D71912"/>
    <w:rsid w:val="00D80061"/>
    <w:rsid w:val="00D83EB0"/>
    <w:rsid w:val="00D90730"/>
    <w:rsid w:val="00D974EA"/>
    <w:rsid w:val="00DB4B60"/>
    <w:rsid w:val="00DC60CA"/>
    <w:rsid w:val="00DF4293"/>
    <w:rsid w:val="00DF43CC"/>
    <w:rsid w:val="00E12D72"/>
    <w:rsid w:val="00E157A8"/>
    <w:rsid w:val="00E15EEB"/>
    <w:rsid w:val="00E243EF"/>
    <w:rsid w:val="00E409F5"/>
    <w:rsid w:val="00E41C9B"/>
    <w:rsid w:val="00E42705"/>
    <w:rsid w:val="00E74ADC"/>
    <w:rsid w:val="00EA233D"/>
    <w:rsid w:val="00EB74A1"/>
    <w:rsid w:val="00EE5B1F"/>
    <w:rsid w:val="00F23C07"/>
    <w:rsid w:val="00F4040E"/>
    <w:rsid w:val="00F45849"/>
    <w:rsid w:val="00F52969"/>
    <w:rsid w:val="00F621EC"/>
    <w:rsid w:val="00F74329"/>
    <w:rsid w:val="00F85BDF"/>
    <w:rsid w:val="00F96B64"/>
    <w:rsid w:val="00FA2B0F"/>
    <w:rsid w:val="00FB2A9B"/>
    <w:rsid w:val="00FD5FBE"/>
    <w:rsid w:val="00FE1752"/>
    <w:rsid w:val="00FE3469"/>
    <w:rsid w:val="00FE7F6E"/>
    <w:rsid w:val="00FF2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1752"/>
    <w:pPr>
      <w:spacing w:line="276" w:lineRule="auto"/>
      <w:ind w:firstLine="567"/>
      <w:jc w:val="both"/>
    </w:pPr>
    <w:rPr>
      <w:rFonts w:asciiTheme="majorBidi" w:hAnsiTheme="majorBidi" w:cstheme="majorBidi"/>
      <w:lang w:eastAsia="pl-PL" w:bidi="he-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FE1752"/>
    <w:pPr>
      <w:ind w:firstLine="0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10"/>
    <w:rsid w:val="00FE1752"/>
    <w:rPr>
      <w:rFonts w:asciiTheme="majorBidi" w:hAnsiTheme="majorBidi" w:cstheme="majorBidi"/>
      <w:b/>
      <w:bCs/>
      <w:lang w:eastAsia="pl-PL" w:bidi="he-IL"/>
    </w:rPr>
  </w:style>
  <w:style w:type="paragraph" w:styleId="NormalnyWeb">
    <w:name w:val="Normal (Web)"/>
    <w:basedOn w:val="Normalny"/>
    <w:uiPriority w:val="99"/>
    <w:unhideWhenUsed/>
    <w:rsid w:val="00C32EEB"/>
    <w:pPr>
      <w:spacing w:before="100" w:beforeAutospacing="1" w:after="100" w:afterAutospacing="1" w:line="240" w:lineRule="auto"/>
      <w:ind w:firstLine="0"/>
      <w:jc w:val="left"/>
    </w:pPr>
  </w:style>
  <w:style w:type="paragraph" w:styleId="Cytat">
    <w:name w:val="Quote"/>
    <w:basedOn w:val="Normalny"/>
    <w:next w:val="Normalny"/>
    <w:link w:val="CytatZnak"/>
    <w:uiPriority w:val="29"/>
    <w:qFormat/>
    <w:rsid w:val="00FE1752"/>
    <w:rPr>
      <w:i/>
      <w:iCs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FE1752"/>
    <w:rPr>
      <w:rFonts w:asciiTheme="majorBidi" w:hAnsiTheme="majorBidi" w:cstheme="majorBidi"/>
      <w:i/>
      <w:iCs/>
      <w:lang w:bidi="he-IL"/>
    </w:rPr>
  </w:style>
  <w:style w:type="character" w:customStyle="1" w:styleId="apple-converted-space">
    <w:name w:val="apple-converted-space"/>
    <w:basedOn w:val="Domylnaczcionkaakapitu"/>
    <w:rsid w:val="00400315"/>
  </w:style>
  <w:style w:type="paragraph" w:customStyle="1" w:styleId="lead">
    <w:name w:val="lead"/>
    <w:basedOn w:val="Normalny"/>
    <w:rsid w:val="00A37B9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</w:rPr>
  </w:style>
  <w:style w:type="character" w:styleId="Uwydatnienie">
    <w:name w:val="Emphasis"/>
    <w:basedOn w:val="Domylnaczcionkaakapitu"/>
    <w:uiPriority w:val="20"/>
    <w:qFormat/>
    <w:rsid w:val="00A37B96"/>
    <w:rPr>
      <w:i/>
      <w:iCs/>
    </w:rPr>
  </w:style>
  <w:style w:type="character" w:customStyle="1" w:styleId="werset">
    <w:name w:val="werset"/>
    <w:basedOn w:val="Domylnaczcionkaakapitu"/>
    <w:rsid w:val="00E41C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4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7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63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7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2</Pages>
  <Words>888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Pietruczuk</dc:creator>
  <cp:keywords/>
  <dc:description/>
  <cp:lastModifiedBy>Lenovo</cp:lastModifiedBy>
  <cp:revision>24</cp:revision>
  <dcterms:created xsi:type="dcterms:W3CDTF">2019-05-30T13:44:00Z</dcterms:created>
  <dcterms:modified xsi:type="dcterms:W3CDTF">2019-08-04T12:55:00Z</dcterms:modified>
</cp:coreProperties>
</file>